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+*yqw*wsu*yaF*sct*xaa*wEv*EDt*xku*xBc*jus*zew*-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+*eDs*lyd*lyd*lyd*lyd*jAl*mbx*aiz*bqD*mCz*zfE*-</w:t>
            </w:r>
            <w:r>
              <w:rPr>
                <w:rFonts w:ascii="PDF417x" w:hAnsi="PDF417x"/>
                <w:sz w:val="24"/>
                <w:szCs w:val="24"/>
              </w:rPr>
              <w:br/>
              <w:t>+*ftw*swd*yrx*obj*EBE*xow*hyy*Chk*koa*Dig*onA*-</w:t>
            </w:r>
            <w:r>
              <w:rPr>
                <w:rFonts w:ascii="PDF417x" w:hAnsi="PDF417x"/>
                <w:sz w:val="24"/>
                <w:szCs w:val="24"/>
              </w:rPr>
              <w:br/>
              <w:t>+*ftA*ytB*rjl*nbl*wcl*nbo*xAo*shu*xib*xDD*uws*-</w:t>
            </w:r>
            <w:r>
              <w:rPr>
                <w:rFonts w:ascii="PDF417x" w:hAnsi="PDF417x"/>
                <w:sz w:val="24"/>
                <w:szCs w:val="24"/>
              </w:rPr>
              <w:br/>
              <w:t>+*xjq*zFv*vEz*FDs*iFk*lui*qCj*Efs*jqC*lpw*uzq*-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401606" w:rsidRPr="00401606" w14:paraId="2C072F13" w14:textId="77777777" w:rsidTr="00401606">
        <w:tc>
          <w:tcPr>
            <w:tcW w:w="10314" w:type="dxa"/>
            <w:gridSpan w:val="2"/>
            <w:shd w:val="clear" w:color="auto" w:fill="auto"/>
            <w:vAlign w:val="center"/>
          </w:tcPr>
          <w:p w14:paraId="0F86BD65" w14:textId="77777777" w:rsidR="00401606" w:rsidRPr="00401606" w:rsidRDefault="00401606" w:rsidP="0040160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3F1C8ADB" w14:textId="77777777" w:rsidR="00401606" w:rsidRPr="00401606" w:rsidRDefault="00401606" w:rsidP="00401606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4507D21E" w14:textId="77777777" w:rsidR="00401606" w:rsidRPr="00401606" w:rsidRDefault="00401606" w:rsidP="0040160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5814AB94" w14:textId="77777777" w:rsidR="00401606" w:rsidRPr="00401606" w:rsidRDefault="00401606" w:rsidP="0040160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01606" w:rsidRPr="00401606" w14:paraId="30AC0938" w14:textId="77777777" w:rsidTr="00401606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AA5AB5E" w14:textId="77777777" w:rsidR="00401606" w:rsidRPr="00401606" w:rsidRDefault="00401606" w:rsidP="00401606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401606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Nacrt Odluke o načinu ostvarivanja prednosti pri upisu djece i mjerilima za utvrđivanje visine roditeljskih uplata za ostvarivanje programa ranog i predškolskog odgoja i obrazovanja u dječjim vrtićima kojima je osnivač Grad Samobor</w:t>
            </w:r>
          </w:p>
        </w:tc>
      </w:tr>
      <w:tr w:rsidR="00401606" w:rsidRPr="00401606" w14:paraId="089240F1" w14:textId="77777777" w:rsidTr="00401606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52EA7B8A" w14:textId="77777777" w:rsidR="00401606" w:rsidRPr="00401606" w:rsidRDefault="00401606" w:rsidP="00401606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401606" w:rsidRPr="00401606" w14:paraId="6DDB8194" w14:textId="77777777" w:rsidTr="00401606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6DD20EED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08</w:t>
            </w:r>
            <w:r w:rsidRPr="0040160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. veljače 2023</w:t>
            </w: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E938ED6" w14:textId="596A2681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10</w:t>
            </w:r>
            <w:r w:rsidRPr="0040160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. ožujka</w:t>
            </w: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2023.</w:t>
            </w:r>
          </w:p>
        </w:tc>
      </w:tr>
      <w:tr w:rsidR="00401606" w:rsidRPr="00401606" w14:paraId="4287EB40" w14:textId="77777777" w:rsidTr="00401606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190702CE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D034C03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društvene djelatnosti </w:t>
            </w:r>
          </w:p>
        </w:tc>
      </w:tr>
      <w:tr w:rsidR="00401606" w:rsidRPr="00401606" w14:paraId="5B366E88" w14:textId="77777777" w:rsidTr="00401606">
        <w:trPr>
          <w:trHeight w:val="1090"/>
        </w:trPr>
        <w:tc>
          <w:tcPr>
            <w:tcW w:w="4644" w:type="dxa"/>
            <w:vAlign w:val="center"/>
          </w:tcPr>
          <w:p w14:paraId="7358E01F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670" w:type="dxa"/>
            <w:vAlign w:val="center"/>
          </w:tcPr>
          <w:p w14:paraId="339AF85A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01606" w:rsidRPr="00401606" w14:paraId="2B836C47" w14:textId="77777777" w:rsidTr="00401606">
        <w:trPr>
          <w:trHeight w:val="689"/>
        </w:trPr>
        <w:tc>
          <w:tcPr>
            <w:tcW w:w="4644" w:type="dxa"/>
            <w:vAlign w:val="center"/>
          </w:tcPr>
          <w:p w14:paraId="523B4F71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48637B71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01606" w:rsidRPr="00401606" w14:paraId="672023C6" w14:textId="77777777" w:rsidTr="00401606">
        <w:trPr>
          <w:trHeight w:val="1139"/>
        </w:trPr>
        <w:tc>
          <w:tcPr>
            <w:tcW w:w="4644" w:type="dxa"/>
            <w:vAlign w:val="center"/>
          </w:tcPr>
          <w:p w14:paraId="6BDDAB8B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670" w:type="dxa"/>
            <w:vAlign w:val="center"/>
          </w:tcPr>
          <w:p w14:paraId="320AE5D6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01606" w:rsidRPr="00401606" w14:paraId="53B2EDF7" w14:textId="77777777" w:rsidTr="00401606">
        <w:trPr>
          <w:trHeight w:val="1782"/>
        </w:trPr>
        <w:tc>
          <w:tcPr>
            <w:tcW w:w="4644" w:type="dxa"/>
            <w:vAlign w:val="center"/>
          </w:tcPr>
          <w:p w14:paraId="57094562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19B7B45E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378F45FA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670" w:type="dxa"/>
            <w:vAlign w:val="center"/>
          </w:tcPr>
          <w:p w14:paraId="0E7C5AC5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01606" w:rsidRPr="00401606" w14:paraId="7EFDA2B8" w14:textId="77777777" w:rsidTr="00401606">
        <w:trPr>
          <w:trHeight w:val="1236"/>
        </w:trPr>
        <w:tc>
          <w:tcPr>
            <w:tcW w:w="4644" w:type="dxa"/>
            <w:vAlign w:val="center"/>
          </w:tcPr>
          <w:p w14:paraId="125FF1A1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05C55940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01606" w:rsidRPr="00401606" w14:paraId="02960618" w14:textId="77777777" w:rsidTr="00401606">
        <w:trPr>
          <w:trHeight w:val="1236"/>
        </w:trPr>
        <w:tc>
          <w:tcPr>
            <w:tcW w:w="4644" w:type="dxa"/>
            <w:vAlign w:val="center"/>
          </w:tcPr>
          <w:p w14:paraId="63586F11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670" w:type="dxa"/>
            <w:vAlign w:val="center"/>
          </w:tcPr>
          <w:p w14:paraId="52A9D3B0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582AF215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401606" w:rsidRPr="00401606" w14:paraId="7B484F66" w14:textId="77777777" w:rsidTr="00401606">
        <w:trPr>
          <w:trHeight w:val="531"/>
        </w:trPr>
        <w:tc>
          <w:tcPr>
            <w:tcW w:w="4644" w:type="dxa"/>
            <w:vAlign w:val="center"/>
          </w:tcPr>
          <w:p w14:paraId="507480DD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670" w:type="dxa"/>
            <w:vAlign w:val="center"/>
          </w:tcPr>
          <w:p w14:paraId="20807655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401606" w:rsidRPr="00401606" w14:paraId="42FB3E37" w14:textId="77777777" w:rsidTr="00401606">
        <w:trPr>
          <w:trHeight w:val="531"/>
        </w:trPr>
        <w:tc>
          <w:tcPr>
            <w:tcW w:w="4644" w:type="dxa"/>
            <w:vAlign w:val="center"/>
          </w:tcPr>
          <w:p w14:paraId="201B08EC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48320BCB" w14:textId="77777777" w:rsidR="00401606" w:rsidRPr="00401606" w:rsidRDefault="00401606" w:rsidP="004016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4016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53408CE5" w14:textId="41B9CE19" w:rsidR="008A562A" w:rsidRPr="00401606" w:rsidRDefault="00401606" w:rsidP="00401606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401606">
        <w:rPr>
          <w:rFonts w:ascii="Times New Roman" w:hAnsi="Times New Roman" w:cs="Times New Roman"/>
          <w:sz w:val="20"/>
          <w:szCs w:val="20"/>
        </w:rPr>
        <w:lastRenderedPageBreak/>
        <w:t>KLASA:</w:t>
      </w:r>
      <w:r>
        <w:rPr>
          <w:rFonts w:ascii="Times New Roman" w:hAnsi="Times New Roman" w:cs="Times New Roman"/>
          <w:sz w:val="20"/>
          <w:szCs w:val="20"/>
        </w:rPr>
        <w:t xml:space="preserve"> 013-02/23-01/2</w:t>
      </w:r>
    </w:p>
    <w:p w14:paraId="53B953FE" w14:textId="39975261" w:rsidR="00401606" w:rsidRPr="00401606" w:rsidRDefault="00401606" w:rsidP="00401606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401606">
        <w:rPr>
          <w:rFonts w:ascii="Times New Roman" w:hAnsi="Times New Roman" w:cs="Times New Roman"/>
          <w:sz w:val="20"/>
          <w:szCs w:val="20"/>
        </w:rPr>
        <w:t>URBROJ:</w:t>
      </w:r>
      <w:r>
        <w:rPr>
          <w:rFonts w:ascii="Times New Roman" w:hAnsi="Times New Roman" w:cs="Times New Roman"/>
          <w:sz w:val="20"/>
          <w:szCs w:val="20"/>
        </w:rPr>
        <w:t xml:space="preserve"> 238-27-04-02/01-23-2</w:t>
      </w:r>
    </w:p>
    <w:sectPr w:rsidR="00401606" w:rsidRPr="00401606" w:rsidSect="00DE3AE9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01A"/>
    <w:rsid w:val="00401606"/>
    <w:rsid w:val="00693AB1"/>
    <w:rsid w:val="008A562A"/>
    <w:rsid w:val="008C5FE5"/>
    <w:rsid w:val="00923AE8"/>
    <w:rsid w:val="0095457A"/>
    <w:rsid w:val="00971303"/>
    <w:rsid w:val="00A836D0"/>
    <w:rsid w:val="00AC35DA"/>
    <w:rsid w:val="00B92D0F"/>
    <w:rsid w:val="00C9578C"/>
    <w:rsid w:val="00D707B3"/>
    <w:rsid w:val="00DE3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40160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2023-02-08T14:19:00Z</dcterms:created>
  <dcterms:modified xsi:type="dcterms:W3CDTF">2023-02-08T14:19:00Z</dcterms:modified>
</cp:coreProperties>
</file>